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CF13" w14:textId="77777777" w:rsidR="001E0BDE" w:rsidRPr="001E0BDE" w:rsidRDefault="001E0BDE" w:rsidP="001E0BDE">
      <w:pPr>
        <w:spacing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Hlk150431681"/>
      <w:r w:rsidRPr="001E0BDE">
        <w:rPr>
          <w:rFonts w:ascii="Arial" w:eastAsia="Times New Roman" w:hAnsi="Arial" w:cs="Arial"/>
          <w:b/>
          <w:lang w:eastAsia="pl-PL"/>
        </w:rPr>
        <w:t>Załącznik nr 1 do dokumentu:</w:t>
      </w:r>
    </w:p>
    <w:p w14:paraId="183BDD0D" w14:textId="77777777" w:rsidR="001E0BDE" w:rsidRPr="001E0BDE" w:rsidRDefault="001E0BDE" w:rsidP="001E0BDE">
      <w:pPr>
        <w:spacing w:line="360" w:lineRule="auto"/>
        <w:jc w:val="both"/>
        <w:rPr>
          <w:rFonts w:ascii="Arial" w:hAnsi="Arial" w:cs="Arial"/>
        </w:rPr>
      </w:pPr>
      <w:r w:rsidRPr="001E0BDE">
        <w:rPr>
          <w:rFonts w:ascii="Arial" w:hAnsi="Arial" w:cs="Arial"/>
        </w:rPr>
        <w:t>„</w:t>
      </w:r>
      <w:bookmarkStart w:id="1" w:name="_Hlk156214975"/>
      <w:r w:rsidRPr="001E0BDE">
        <w:rPr>
          <w:rFonts w:ascii="Arial" w:hAnsi="Arial" w:cs="Arial"/>
        </w:rPr>
        <w:t>Prowadzenie i koordynacja oraz monitorowanie i ewaluacja pięciu tematycznych sieci współpracy i samokształcenia w ramach wybranych obszarów Zintegrowanej Strategii Umiejętności 2030 (ZSU2030)</w:t>
      </w:r>
      <w:bookmarkEnd w:id="1"/>
      <w:r w:rsidRPr="001E0BDE">
        <w:rPr>
          <w:rFonts w:ascii="Arial" w:hAnsi="Arial" w:cs="Arial"/>
        </w:rPr>
        <w:t xml:space="preserve"> – szacowanie wartości przedmiotu zamówienia”.</w:t>
      </w:r>
    </w:p>
    <w:p w14:paraId="0238409B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96BFB1" w14:textId="3FE6542E" w:rsidR="001E0BDE" w:rsidRPr="001E0BDE" w:rsidRDefault="001E0BDE" w:rsidP="001E0BDE">
      <w:pPr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E0B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CENOWY</w:t>
      </w:r>
    </w:p>
    <w:p w14:paraId="32723417" w14:textId="1CA54CEA" w:rsidR="001E0BDE" w:rsidRDefault="001E0BDE" w:rsidP="001E0BD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509A">
        <w:rPr>
          <w:rFonts w:ascii="Arial" w:eastAsia="Times New Roman" w:hAnsi="Arial" w:cs="Arial"/>
          <w:sz w:val="24"/>
          <w:szCs w:val="24"/>
          <w:lang w:eastAsia="pl-PL"/>
        </w:rPr>
        <w:t xml:space="preserve">Każda z części to odrębna funkcja. Osoba odpowiadająca na niniejsze szacowanie wartości usługi, może wycenić dowolnie wybraną </w:t>
      </w:r>
      <w:r>
        <w:rPr>
          <w:rFonts w:ascii="Arial" w:eastAsia="Times New Roman" w:hAnsi="Arial" w:cs="Arial"/>
          <w:sz w:val="24"/>
          <w:szCs w:val="24"/>
          <w:lang w:eastAsia="pl-PL"/>
        </w:rPr>
        <w:t>część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 xml:space="preserve"> lub wszystkie </w:t>
      </w:r>
      <w:r>
        <w:rPr>
          <w:rFonts w:ascii="Arial" w:eastAsia="Times New Roman" w:hAnsi="Arial" w:cs="Arial"/>
          <w:sz w:val="24"/>
          <w:szCs w:val="24"/>
          <w:lang w:eastAsia="pl-PL"/>
        </w:rPr>
        <w:t>części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 xml:space="preserve"> zamówienia w zależności od posiadanego potencjału.</w:t>
      </w:r>
    </w:p>
    <w:p w14:paraId="4FD7AB4D" w14:textId="77777777" w:rsidR="001E0BDE" w:rsidRDefault="001E0BDE" w:rsidP="001E0BD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5137F" w14:textId="77777777" w:rsidR="001E0BDE" w:rsidRPr="00A3509A" w:rsidRDefault="001E0BDE" w:rsidP="001E0BD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509A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świadczenie niniejszej usługi z podziałem na części w ramach zamówienia: </w:t>
      </w:r>
    </w:p>
    <w:p w14:paraId="0F09D15F" w14:textId="77777777" w:rsidR="001E0BDE" w:rsidRDefault="001E0BDE" w:rsidP="001E0BDE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350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Część I-V: 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>dotyczy moderowania/prowadzenia sieci tematycznej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1-5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350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1E0BDE" w:rsidRPr="00230464" w14:paraId="49CC3220" w14:textId="77777777" w:rsidTr="003F27E5">
        <w:tc>
          <w:tcPr>
            <w:tcW w:w="4503" w:type="dxa"/>
            <w:shd w:val="clear" w:color="auto" w:fill="auto"/>
          </w:tcPr>
          <w:p w14:paraId="06B1E203" w14:textId="77777777" w:rsidR="001E0BDE" w:rsidRPr="0023046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2693" w:type="dxa"/>
            <w:shd w:val="clear" w:color="auto" w:fill="auto"/>
          </w:tcPr>
          <w:p w14:paraId="71383EEA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04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                    1 godzinę dydaktyczną</w:t>
            </w:r>
          </w:p>
        </w:tc>
        <w:tc>
          <w:tcPr>
            <w:tcW w:w="2693" w:type="dxa"/>
          </w:tcPr>
          <w:p w14:paraId="15D28F32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04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Pr="00CF18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godzinę dydaktyczną</w:t>
            </w:r>
          </w:p>
        </w:tc>
      </w:tr>
      <w:tr w:rsidR="001E0BDE" w:rsidRPr="00230464" w14:paraId="7253A301" w14:textId="77777777" w:rsidTr="003F27E5">
        <w:tc>
          <w:tcPr>
            <w:tcW w:w="4503" w:type="dxa"/>
            <w:shd w:val="clear" w:color="auto" w:fill="auto"/>
          </w:tcPr>
          <w:p w14:paraId="39ABE1F9" w14:textId="77777777" w:rsidR="001E0BDE" w:rsidRPr="00E0434B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Sprawowani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funkcji </w:t>
            </w:r>
            <w:r w:rsidRPr="004525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moderatora/osoby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prowadzącej </w:t>
            </w:r>
            <w:r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 tematyczną</w:t>
            </w:r>
            <w:r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1-5 w latach 2024-2028 zgodnie z przedstawionym opisem </w:t>
            </w:r>
          </w:p>
        </w:tc>
        <w:tc>
          <w:tcPr>
            <w:tcW w:w="2693" w:type="dxa"/>
            <w:shd w:val="clear" w:color="auto" w:fill="auto"/>
          </w:tcPr>
          <w:p w14:paraId="1208D9F6" w14:textId="77777777" w:rsidR="001E0BDE" w:rsidRPr="0023046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789E774C" w14:textId="77777777" w:rsidR="001E0BDE" w:rsidRPr="0023046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DA15C12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F52">
        <w:rPr>
          <w:rFonts w:ascii="Arial" w:eastAsia="Times New Roman" w:hAnsi="Arial" w:cs="Arial"/>
          <w:sz w:val="20"/>
          <w:szCs w:val="20"/>
          <w:lang w:eastAsia="pl-PL"/>
        </w:rPr>
        <w:t>Oświadczam, iż w ramach proponowanej ceny uwzględniono wszystkie koszty związane z realizacją przedmiotu zamówienia.</w:t>
      </w:r>
    </w:p>
    <w:p w14:paraId="0255D803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4CAAC8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07D45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29CE7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1A25C8" w14:textId="77777777" w:rsidR="001E0BDE" w:rsidRPr="00C96F52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837A8" w14:textId="77777777" w:rsidR="001E0BDE" w:rsidRDefault="001E0BDE" w:rsidP="001E0BD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50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Część VI-X: 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>dotyczy koordynowania sieci tematycznej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1-5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1E0BDE" w:rsidRPr="003541F4" w14:paraId="1491F3DE" w14:textId="77777777" w:rsidTr="003F27E5">
        <w:tc>
          <w:tcPr>
            <w:tcW w:w="9889" w:type="dxa"/>
            <w:gridSpan w:val="3"/>
            <w:shd w:val="clear" w:color="auto" w:fill="auto"/>
          </w:tcPr>
          <w:p w14:paraId="57EC053E" w14:textId="77777777" w:rsidR="001E0BDE" w:rsidRPr="003541F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541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</w:t>
            </w:r>
            <w:r w:rsidRPr="003541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  <w:r w:rsidRPr="003541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 dotyczy koordynowania sieci tematycznej 1-5</w:t>
            </w:r>
          </w:p>
        </w:tc>
      </w:tr>
      <w:tr w:rsidR="001E0BDE" w:rsidRPr="00230464" w14:paraId="32C5373F" w14:textId="77777777" w:rsidTr="003F27E5">
        <w:tc>
          <w:tcPr>
            <w:tcW w:w="4503" w:type="dxa"/>
            <w:shd w:val="clear" w:color="auto" w:fill="auto"/>
          </w:tcPr>
          <w:p w14:paraId="3E45450B" w14:textId="77777777" w:rsidR="001E0BDE" w:rsidRPr="00E0434B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2693" w:type="dxa"/>
            <w:shd w:val="clear" w:color="auto" w:fill="auto"/>
          </w:tcPr>
          <w:p w14:paraId="02769616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04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                    1 godzinę dydaktyczną</w:t>
            </w:r>
          </w:p>
        </w:tc>
        <w:tc>
          <w:tcPr>
            <w:tcW w:w="2693" w:type="dxa"/>
          </w:tcPr>
          <w:p w14:paraId="1A686A5D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04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Pr="00CF18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godzinę dydaktyczną</w:t>
            </w:r>
          </w:p>
        </w:tc>
      </w:tr>
      <w:tr w:rsidR="001E0BDE" w:rsidRPr="00230464" w14:paraId="2273C635" w14:textId="77777777" w:rsidTr="003F27E5">
        <w:tc>
          <w:tcPr>
            <w:tcW w:w="4503" w:type="dxa"/>
            <w:shd w:val="clear" w:color="auto" w:fill="auto"/>
          </w:tcPr>
          <w:p w14:paraId="52E544FA" w14:textId="77777777" w:rsidR="001E0BDE" w:rsidRPr="003541F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541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Sprawowani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3541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funkcji </w:t>
            </w:r>
            <w:r w:rsidRPr="003541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opiekuna/koordynatora sieci</w:t>
            </w:r>
            <w:r w:rsidRPr="003541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ramach sieci 1-5 w latach 2024-2028</w:t>
            </w:r>
            <w:r>
              <w:t xml:space="preserve"> </w:t>
            </w:r>
            <w:r w:rsidRPr="006D05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zgodnie z przedstawionym opisem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0940389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09587B03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E87A7DC" w14:textId="77777777" w:rsidR="001E0BDE" w:rsidRDefault="001E0BDE" w:rsidP="001E0BDE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F52">
        <w:rPr>
          <w:rFonts w:ascii="Arial" w:eastAsia="Times New Roman" w:hAnsi="Arial" w:cs="Arial"/>
          <w:sz w:val="20"/>
          <w:szCs w:val="20"/>
          <w:lang w:eastAsia="pl-PL"/>
        </w:rPr>
        <w:t>Oświadczam, iż w ramach proponowanej ceny uwzględniono wszystkie koszty związane z realizacją przedmiotu zamówienia.</w:t>
      </w:r>
    </w:p>
    <w:p w14:paraId="453F7D23" w14:textId="77777777" w:rsidR="001E0BDE" w:rsidRDefault="001E0BDE" w:rsidP="001E0BDE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FB075DE" w14:textId="77777777" w:rsidR="001E0BDE" w:rsidRPr="00C96F52" w:rsidRDefault="001E0BDE" w:rsidP="001E0BDE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50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Część XI-XV: 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>dotyczy monitorowania i ewaluacji sieci tematycznej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1-5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350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1E0BDE" w:rsidRPr="00230464" w14:paraId="524AF810" w14:textId="77777777" w:rsidTr="003F27E5">
        <w:tc>
          <w:tcPr>
            <w:tcW w:w="4503" w:type="dxa"/>
            <w:shd w:val="clear" w:color="auto" w:fill="auto"/>
          </w:tcPr>
          <w:p w14:paraId="1FA68A6F" w14:textId="77777777" w:rsidR="001E0BDE" w:rsidRPr="00E0434B" w:rsidRDefault="001E0BDE" w:rsidP="003F2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2693" w:type="dxa"/>
            <w:shd w:val="clear" w:color="auto" w:fill="auto"/>
          </w:tcPr>
          <w:p w14:paraId="5319946C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04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                    1 godzinę dydaktyczną</w:t>
            </w:r>
          </w:p>
        </w:tc>
        <w:tc>
          <w:tcPr>
            <w:tcW w:w="2693" w:type="dxa"/>
          </w:tcPr>
          <w:p w14:paraId="175FD3BF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04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Pr="00CF18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godzinę dydaktyczną</w:t>
            </w:r>
          </w:p>
        </w:tc>
      </w:tr>
      <w:tr w:rsidR="001E0BDE" w:rsidRPr="00230464" w14:paraId="3D1E0645" w14:textId="77777777" w:rsidTr="003F27E5">
        <w:tc>
          <w:tcPr>
            <w:tcW w:w="4503" w:type="dxa"/>
            <w:shd w:val="clear" w:color="auto" w:fill="auto"/>
          </w:tcPr>
          <w:p w14:paraId="211B6810" w14:textId="77777777" w:rsidR="001E0BDE" w:rsidRPr="00E0434B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96F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Sprawowani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C96F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funkcji </w:t>
            </w:r>
            <w:r w:rsidRPr="00C96F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osoby monitorującej i ewaluującej </w:t>
            </w:r>
            <w:r w:rsidRPr="00C96F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pracę sieci tematycznej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1-5 w latach 2024-2028 zgodnie z przedstawionym opisem</w:t>
            </w:r>
          </w:p>
        </w:tc>
        <w:tc>
          <w:tcPr>
            <w:tcW w:w="2693" w:type="dxa"/>
            <w:shd w:val="clear" w:color="auto" w:fill="auto"/>
          </w:tcPr>
          <w:p w14:paraId="3373F705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02D8400E" w14:textId="77777777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3E34CDA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56298090"/>
      <w:r w:rsidRPr="00C96F52">
        <w:rPr>
          <w:rFonts w:ascii="Arial" w:eastAsia="Times New Roman" w:hAnsi="Arial" w:cs="Arial"/>
          <w:sz w:val="20"/>
          <w:szCs w:val="20"/>
          <w:lang w:eastAsia="pl-PL"/>
        </w:rPr>
        <w:t>Oświadczam, iż w ramach proponowanej ceny uwzględniono wszystkie koszty związane z realizacją przedmiotu zamówienia.</w:t>
      </w:r>
      <w:bookmarkEnd w:id="2"/>
    </w:p>
    <w:p w14:paraId="02081221" w14:textId="77777777" w:rsidR="001E0BDE" w:rsidRPr="006B5658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A6903" w14:textId="77777777" w:rsidR="001E0BDE" w:rsidRDefault="001E0BDE" w:rsidP="001E0BD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BBFF8" w14:textId="77777777" w:rsidR="001E0BDE" w:rsidRDefault="001E0BDE" w:rsidP="001E0BD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C21AE" w14:textId="05EB522A" w:rsidR="001E0BDE" w:rsidRPr="00230464" w:rsidRDefault="001E0BDE" w:rsidP="001E0BD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30464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………………….………………………………</w:t>
      </w:r>
    </w:p>
    <w:p w14:paraId="0894D1B4" w14:textId="77777777" w:rsidR="001E0BDE" w:rsidRPr="00230464" w:rsidRDefault="001E0BDE" w:rsidP="001E0BD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30464">
        <w:rPr>
          <w:rFonts w:ascii="Arial" w:eastAsia="Times New Roman" w:hAnsi="Arial" w:cs="Arial"/>
          <w:sz w:val="24"/>
          <w:szCs w:val="24"/>
          <w:lang w:eastAsia="pl-PL"/>
        </w:rPr>
        <w:t xml:space="preserve">Data i własnoręczny podpis 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Wykonawcy </w:t>
      </w:r>
    </w:p>
    <w:p w14:paraId="7A60AD2C" w14:textId="77777777" w:rsidR="00135296" w:rsidRPr="00135296" w:rsidRDefault="00135296" w:rsidP="00470735">
      <w:pPr>
        <w:spacing w:after="120" w:line="240" w:lineRule="auto"/>
      </w:pPr>
    </w:p>
    <w:sectPr w:rsidR="00135296" w:rsidRPr="00135296" w:rsidSect="006E080D">
      <w:headerReference w:type="default" r:id="rId6"/>
      <w:pgSz w:w="11906" w:h="16838"/>
      <w:pgMar w:top="2268" w:right="1134" w:bottom="215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D03E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657B3B2F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62CC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58A1506C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397BA795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5" cy="10686784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548"/>
    <w:rsid w:val="00117AB1"/>
    <w:rsid w:val="00135296"/>
    <w:rsid w:val="001474E0"/>
    <w:rsid w:val="00190C60"/>
    <w:rsid w:val="00194781"/>
    <w:rsid w:val="001E0BDE"/>
    <w:rsid w:val="002C499C"/>
    <w:rsid w:val="002E14D1"/>
    <w:rsid w:val="002E226F"/>
    <w:rsid w:val="002E53F3"/>
    <w:rsid w:val="002F7548"/>
    <w:rsid w:val="0045682F"/>
    <w:rsid w:val="00470735"/>
    <w:rsid w:val="0049571A"/>
    <w:rsid w:val="004C33CC"/>
    <w:rsid w:val="004F79BA"/>
    <w:rsid w:val="00570A5D"/>
    <w:rsid w:val="0059125E"/>
    <w:rsid w:val="005B266B"/>
    <w:rsid w:val="006565C7"/>
    <w:rsid w:val="006E080D"/>
    <w:rsid w:val="00722F22"/>
    <w:rsid w:val="00746FEF"/>
    <w:rsid w:val="00777F82"/>
    <w:rsid w:val="007B19D6"/>
    <w:rsid w:val="008526F4"/>
    <w:rsid w:val="00895D57"/>
    <w:rsid w:val="008E1C1A"/>
    <w:rsid w:val="008F512B"/>
    <w:rsid w:val="0094721D"/>
    <w:rsid w:val="0096177B"/>
    <w:rsid w:val="00996240"/>
    <w:rsid w:val="009B40C0"/>
    <w:rsid w:val="009E5F91"/>
    <w:rsid w:val="00A23824"/>
    <w:rsid w:val="00AB22BD"/>
    <w:rsid w:val="00AC2BD9"/>
    <w:rsid w:val="00B74E11"/>
    <w:rsid w:val="00BD55B8"/>
    <w:rsid w:val="00BE4E5F"/>
    <w:rsid w:val="00C0642A"/>
    <w:rsid w:val="00C332B1"/>
    <w:rsid w:val="00C36C60"/>
    <w:rsid w:val="00C646CA"/>
    <w:rsid w:val="00C935D3"/>
    <w:rsid w:val="00C96F96"/>
    <w:rsid w:val="00CA1119"/>
    <w:rsid w:val="00CB4D1B"/>
    <w:rsid w:val="00D031CD"/>
    <w:rsid w:val="00D55282"/>
    <w:rsid w:val="00DA2314"/>
    <w:rsid w:val="00DB707E"/>
    <w:rsid w:val="00DD78AB"/>
    <w:rsid w:val="00E015B0"/>
    <w:rsid w:val="00E07FC7"/>
    <w:rsid w:val="00E34073"/>
    <w:rsid w:val="00E458ED"/>
    <w:rsid w:val="00E45EFC"/>
    <w:rsid w:val="00E936B0"/>
    <w:rsid w:val="00EB7631"/>
    <w:rsid w:val="00F031CC"/>
    <w:rsid w:val="00F91B03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Karolina Szczuka</cp:lastModifiedBy>
  <cp:revision>12</cp:revision>
  <dcterms:created xsi:type="dcterms:W3CDTF">2021-03-30T12:14:00Z</dcterms:created>
  <dcterms:modified xsi:type="dcterms:W3CDTF">2024-02-13T09:08:00Z</dcterms:modified>
</cp:coreProperties>
</file>